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5249" w:rsidTr="00555249">
        <w:tc>
          <w:tcPr>
            <w:tcW w:w="4531" w:type="dxa"/>
          </w:tcPr>
          <w:p w:rsidR="00555249" w:rsidRDefault="00555249" w:rsidP="00555249">
            <w:pPr>
              <w:jc w:val="center"/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Semaine n°1 du 4 mai au 8 mai 2015</w:t>
            </w:r>
          </w:p>
          <w:p w:rsidR="00C11BE8" w:rsidRPr="00205452" w:rsidRDefault="00C11BE8" w:rsidP="00555249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:rsidR="00555249" w:rsidRPr="00205452" w:rsidRDefault="00555249" w:rsidP="00555249">
            <w:pPr>
              <w:jc w:val="center"/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Stage de prospection</w:t>
            </w:r>
          </w:p>
        </w:tc>
      </w:tr>
      <w:tr w:rsidR="00555249" w:rsidTr="00555249">
        <w:tc>
          <w:tcPr>
            <w:tcW w:w="4531" w:type="dxa"/>
          </w:tcPr>
          <w:p w:rsidR="00555249" w:rsidRPr="00205452" w:rsidRDefault="00555249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Nature des tâches demandées</w:t>
            </w:r>
          </w:p>
          <w:p w:rsidR="00555249" w:rsidRPr="00205452" w:rsidRDefault="00555249">
            <w:pPr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555249" w:rsidRPr="00205452" w:rsidRDefault="00555249" w:rsidP="00555249">
            <w:pPr>
              <w:pStyle w:val="Paragraphedeliste"/>
              <w:numPr>
                <w:ilvl w:val="0"/>
                <w:numId w:val="2"/>
              </w:numPr>
              <w:rPr>
                <w:sz w:val="28"/>
              </w:rPr>
            </w:pPr>
            <w:r w:rsidRPr="00205452">
              <w:rPr>
                <w:sz w:val="28"/>
              </w:rPr>
              <w:t>Référencer tous les produits présents dans l’entrepôt grâce au catalogue des produits.</w:t>
            </w:r>
          </w:p>
          <w:p w:rsidR="00555249" w:rsidRDefault="00555249" w:rsidP="00555249">
            <w:pPr>
              <w:pStyle w:val="Paragraphedeliste"/>
              <w:numPr>
                <w:ilvl w:val="0"/>
                <w:numId w:val="2"/>
              </w:numPr>
              <w:rPr>
                <w:sz w:val="28"/>
              </w:rPr>
            </w:pPr>
            <w:r w:rsidRPr="00205452">
              <w:rPr>
                <w:sz w:val="28"/>
              </w:rPr>
              <w:t>Faire les commandes des différents groupes de produits.</w:t>
            </w:r>
          </w:p>
          <w:p w:rsidR="00205452" w:rsidRPr="00205452" w:rsidRDefault="00205452" w:rsidP="00205452">
            <w:pPr>
              <w:pStyle w:val="Paragraphedeliste"/>
              <w:rPr>
                <w:sz w:val="28"/>
              </w:rPr>
            </w:pPr>
          </w:p>
        </w:tc>
      </w:tr>
      <w:tr w:rsidR="00555249" w:rsidTr="00555249">
        <w:tc>
          <w:tcPr>
            <w:tcW w:w="4531" w:type="dxa"/>
          </w:tcPr>
          <w:p w:rsidR="00555249" w:rsidRPr="00205452" w:rsidRDefault="00555249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Liste des documents utilisés</w:t>
            </w:r>
          </w:p>
          <w:p w:rsidR="00555249" w:rsidRPr="00205452" w:rsidRDefault="00555249">
            <w:pPr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555249" w:rsidRDefault="00555249" w:rsidP="00555249">
            <w:pPr>
              <w:rPr>
                <w:sz w:val="28"/>
              </w:rPr>
            </w:pPr>
            <w:r w:rsidRPr="00205452">
              <w:rPr>
                <w:sz w:val="28"/>
              </w:rPr>
              <w:t>Catalogue des produits de l’entreprise</w:t>
            </w:r>
          </w:p>
          <w:p w:rsidR="00205452" w:rsidRPr="00205452" w:rsidRDefault="00205452" w:rsidP="00555249">
            <w:pPr>
              <w:rPr>
                <w:sz w:val="28"/>
              </w:rPr>
            </w:pPr>
          </w:p>
        </w:tc>
      </w:tr>
      <w:tr w:rsidR="00555249" w:rsidTr="00555249">
        <w:tc>
          <w:tcPr>
            <w:tcW w:w="4531" w:type="dxa"/>
          </w:tcPr>
          <w:p w:rsidR="00555249" w:rsidRPr="00205452" w:rsidRDefault="00555249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Outils utilisés</w:t>
            </w:r>
          </w:p>
          <w:p w:rsidR="00555249" w:rsidRPr="00205452" w:rsidRDefault="00555249">
            <w:pPr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555249" w:rsidRPr="00205452" w:rsidRDefault="00555249" w:rsidP="00555249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</w:tr>
      <w:tr w:rsidR="00555249" w:rsidTr="00555249">
        <w:tc>
          <w:tcPr>
            <w:tcW w:w="4531" w:type="dxa"/>
          </w:tcPr>
          <w:p w:rsidR="00555249" w:rsidRPr="00205452" w:rsidRDefault="00555249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Résultats obtenus</w:t>
            </w:r>
          </w:p>
          <w:p w:rsidR="00555249" w:rsidRPr="00205452" w:rsidRDefault="00555249">
            <w:pPr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555249" w:rsidRPr="00205452" w:rsidRDefault="00555249">
            <w:pPr>
              <w:rPr>
                <w:sz w:val="28"/>
              </w:rPr>
            </w:pPr>
            <w:r w:rsidRPr="00205452">
              <w:rPr>
                <w:sz w:val="28"/>
              </w:rPr>
              <w:t>Fiches de commandes terminées</w:t>
            </w:r>
          </w:p>
        </w:tc>
      </w:tr>
      <w:tr w:rsidR="00555249" w:rsidTr="00555249">
        <w:tc>
          <w:tcPr>
            <w:tcW w:w="4531" w:type="dxa"/>
          </w:tcPr>
          <w:p w:rsidR="00555249" w:rsidRPr="00205452" w:rsidRDefault="00555249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Difficultés rencontrées</w:t>
            </w:r>
          </w:p>
        </w:tc>
        <w:tc>
          <w:tcPr>
            <w:tcW w:w="4531" w:type="dxa"/>
          </w:tcPr>
          <w:p w:rsidR="00555249" w:rsidRPr="00205452" w:rsidRDefault="00555249">
            <w:pPr>
              <w:rPr>
                <w:sz w:val="28"/>
              </w:rPr>
            </w:pPr>
            <w:r w:rsidRPr="00205452">
              <w:rPr>
                <w:sz w:val="28"/>
              </w:rPr>
              <w:t>Le vocabulaire anglais spécifique à l’évènementiel ainsi que s’exprimer en anglais.</w:t>
            </w:r>
          </w:p>
          <w:p w:rsidR="00555249" w:rsidRPr="00205452" w:rsidRDefault="00555249">
            <w:pPr>
              <w:rPr>
                <w:sz w:val="28"/>
              </w:rPr>
            </w:pPr>
          </w:p>
        </w:tc>
      </w:tr>
      <w:tr w:rsidR="00555249" w:rsidTr="00555249">
        <w:tc>
          <w:tcPr>
            <w:tcW w:w="4531" w:type="dxa"/>
          </w:tcPr>
          <w:p w:rsidR="00555249" w:rsidRPr="00205452" w:rsidRDefault="00D47CF8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Moyens à mettre en œuvre pour s’améliorer</w:t>
            </w:r>
          </w:p>
        </w:tc>
        <w:tc>
          <w:tcPr>
            <w:tcW w:w="4531" w:type="dxa"/>
          </w:tcPr>
          <w:p w:rsidR="00555249" w:rsidRDefault="00D47CF8">
            <w:pPr>
              <w:rPr>
                <w:sz w:val="28"/>
              </w:rPr>
            </w:pPr>
            <w:r w:rsidRPr="00205452">
              <w:rPr>
                <w:sz w:val="28"/>
              </w:rPr>
              <w:t>Parler d’avantage avec les différentes personnes de l’entreprise.</w:t>
            </w:r>
          </w:p>
          <w:p w:rsidR="00205452" w:rsidRPr="00205452" w:rsidRDefault="00205452">
            <w:pPr>
              <w:rPr>
                <w:sz w:val="28"/>
              </w:rPr>
            </w:pPr>
          </w:p>
        </w:tc>
      </w:tr>
    </w:tbl>
    <w:p w:rsidR="00D127FB" w:rsidRDefault="00D127FB"/>
    <w:sectPr w:rsidR="00D12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A013C"/>
    <w:multiLevelType w:val="hybridMultilevel"/>
    <w:tmpl w:val="56542F76"/>
    <w:lvl w:ilvl="0" w:tplc="DE5E5EF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E5C86"/>
    <w:multiLevelType w:val="hybridMultilevel"/>
    <w:tmpl w:val="0B32FD54"/>
    <w:lvl w:ilvl="0" w:tplc="D5FCD07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49"/>
    <w:rsid w:val="00205452"/>
    <w:rsid w:val="00555249"/>
    <w:rsid w:val="00C11BE8"/>
    <w:rsid w:val="00D127FB"/>
    <w:rsid w:val="00D4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9540A-0823-44C1-B8A0-199E073C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5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55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502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alienor .</dc:creator>
  <cp:keywords/>
  <dc:description/>
  <cp:lastModifiedBy>alienor .</cp:lastModifiedBy>
  <cp:revision>4</cp:revision>
  <dcterms:created xsi:type="dcterms:W3CDTF">2015-05-07T21:09:00Z</dcterms:created>
  <dcterms:modified xsi:type="dcterms:W3CDTF">2015-05-07T21:20:00Z</dcterms:modified>
</cp:coreProperties>
</file>